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4C9898B" w:rsidR="00152A13" w:rsidRPr="00856508" w:rsidRDefault="00C54B3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del Comité Municipal Electoral en San Pedro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131FB96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54B39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CA5E68">
              <w:rPr>
                <w:rFonts w:ascii="Tahoma" w:hAnsi="Tahoma" w:cs="Tahoma"/>
              </w:rPr>
              <w:t>Jorge Ibarra de la Cruz</w:t>
            </w:r>
          </w:p>
          <w:p w14:paraId="661F887A" w14:textId="77777777" w:rsidR="00C54B39" w:rsidRPr="00E07F82" w:rsidRDefault="00C54B39" w:rsidP="00C54B39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62C3A13C" w14:textId="77777777" w:rsidR="00C54B39" w:rsidRPr="00E07F82" w:rsidRDefault="00C54B39" w:rsidP="00C54B3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A5E68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178FE01" w14:textId="29B55DCE" w:rsidR="00CA5E68" w:rsidRPr="00CA5E6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5E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</w:p>
          <w:p w14:paraId="6A652A77" w14:textId="2D7BEB67" w:rsidR="00CA5E68" w:rsidRPr="00CA5E68" w:rsidRDefault="00CA5E68" w:rsidP="00CA5E68">
            <w:pPr>
              <w:pStyle w:val="Prrafodelista"/>
              <w:numPr>
                <w:ilvl w:val="0"/>
                <w:numId w:val="12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5E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</w:t>
            </w:r>
          </w:p>
          <w:p w14:paraId="7F6D5B42" w14:textId="2152EA7D" w:rsidR="00CA5E68" w:rsidRPr="00CA5E6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5E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CA5E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CA5E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</w:p>
          <w:p w14:paraId="28C6D529" w14:textId="0384286E" w:rsidR="00CA5E68" w:rsidRPr="00CA5E68" w:rsidRDefault="00CA5E68" w:rsidP="00CA5E68">
            <w:pPr>
              <w:pStyle w:val="Prrafodelista"/>
              <w:numPr>
                <w:ilvl w:val="0"/>
                <w:numId w:val="12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5E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2015-2019</w:t>
            </w:r>
          </w:p>
          <w:p w14:paraId="1DB281C4" w14:textId="77777777" w:rsidR="00BA3E7F" w:rsidRPr="00CA5E6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5E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</w:p>
          <w:p w14:paraId="6428F5BF" w14:textId="3181041B" w:rsidR="00856508" w:rsidRPr="00CA5E68" w:rsidRDefault="00CA5E68" w:rsidP="00CA5E68">
            <w:pPr>
              <w:pStyle w:val="Prrafodelista"/>
              <w:numPr>
                <w:ilvl w:val="0"/>
                <w:numId w:val="12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A5E6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Normal Oficial Dora Madero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C54B39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AF16E5E" w:rsidR="008C34DF" w:rsidRPr="00C54B39" w:rsidRDefault="00BA3E7F" w:rsidP="00552D21">
            <w:pPr>
              <w:jc w:val="both"/>
              <w:rPr>
                <w:rFonts w:ascii="Tahoma" w:hAnsi="Tahoma" w:cs="Tahoma"/>
              </w:rPr>
            </w:pPr>
            <w:r w:rsidRPr="00C54B39">
              <w:rPr>
                <w:rFonts w:ascii="Tahoma" w:hAnsi="Tahoma" w:cs="Tahoma"/>
              </w:rPr>
              <w:t>Empresa</w:t>
            </w:r>
          </w:p>
          <w:p w14:paraId="640F7981" w14:textId="7870FDA0" w:rsidR="00CA5E68" w:rsidRPr="00C54B39" w:rsidRDefault="00CA5E68" w:rsidP="00CA5E6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</w:rPr>
            </w:pPr>
            <w:r w:rsidRPr="00C54B39">
              <w:rPr>
                <w:rFonts w:ascii="Tahoma" w:hAnsi="Tahoma" w:cs="Tahoma"/>
              </w:rPr>
              <w:t xml:space="preserve">Secretaría de Educación Pública </w:t>
            </w:r>
          </w:p>
          <w:p w14:paraId="28383F74" w14:textId="20575384" w:rsidR="00BA3E7F" w:rsidRPr="00C54B39" w:rsidRDefault="00BA3E7F" w:rsidP="00552D21">
            <w:pPr>
              <w:jc w:val="both"/>
              <w:rPr>
                <w:rFonts w:ascii="Tahoma" w:hAnsi="Tahoma" w:cs="Tahoma"/>
              </w:rPr>
            </w:pPr>
            <w:r w:rsidRPr="00C54B39">
              <w:rPr>
                <w:rFonts w:ascii="Tahoma" w:hAnsi="Tahoma" w:cs="Tahoma"/>
              </w:rPr>
              <w:t>Per</w:t>
            </w:r>
            <w:r w:rsidR="003C1D3C" w:rsidRPr="00C54B39">
              <w:rPr>
                <w:rFonts w:ascii="Tahoma" w:hAnsi="Tahoma" w:cs="Tahoma"/>
              </w:rPr>
              <w:t>í</w:t>
            </w:r>
            <w:r w:rsidRPr="00C54B39">
              <w:rPr>
                <w:rFonts w:ascii="Tahoma" w:hAnsi="Tahoma" w:cs="Tahoma"/>
              </w:rPr>
              <w:t>odo</w:t>
            </w:r>
          </w:p>
          <w:p w14:paraId="68FC9CFF" w14:textId="717A3075" w:rsidR="00CA5E68" w:rsidRPr="00C54B39" w:rsidRDefault="00CA5E68" w:rsidP="00CA5E6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</w:rPr>
            </w:pPr>
            <w:r w:rsidRPr="00C54B39">
              <w:rPr>
                <w:rFonts w:ascii="Tahoma" w:hAnsi="Tahoma" w:cs="Tahoma"/>
              </w:rPr>
              <w:t xml:space="preserve">2019 a la fecha </w:t>
            </w:r>
          </w:p>
          <w:p w14:paraId="10E7067B" w14:textId="77777777" w:rsidR="00BA3E7F" w:rsidRPr="00C54B39" w:rsidRDefault="00BA3E7F" w:rsidP="00552D21">
            <w:pPr>
              <w:jc w:val="both"/>
              <w:rPr>
                <w:rFonts w:ascii="Tahoma" w:hAnsi="Tahoma" w:cs="Tahoma"/>
              </w:rPr>
            </w:pPr>
            <w:r w:rsidRPr="00C54B39">
              <w:rPr>
                <w:rFonts w:ascii="Tahoma" w:hAnsi="Tahoma" w:cs="Tahoma"/>
              </w:rPr>
              <w:t>Cargo</w:t>
            </w:r>
          </w:p>
          <w:p w14:paraId="18C9CC5E" w14:textId="6217AB0B" w:rsidR="00CA5E68" w:rsidRPr="00C54B39" w:rsidRDefault="00CA5E68" w:rsidP="00CA5E6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</w:rPr>
            </w:pPr>
            <w:r w:rsidRPr="00C54B39">
              <w:rPr>
                <w:rFonts w:ascii="Tahoma" w:hAnsi="Tahoma" w:cs="Tahoma"/>
              </w:rPr>
              <w:t>Docente frente a grupo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5196" w14:textId="77777777" w:rsidR="00F35FE9" w:rsidRDefault="00F35FE9" w:rsidP="00527FC7">
      <w:pPr>
        <w:spacing w:after="0" w:line="240" w:lineRule="auto"/>
      </w:pPr>
      <w:r>
        <w:separator/>
      </w:r>
    </w:p>
  </w:endnote>
  <w:endnote w:type="continuationSeparator" w:id="0">
    <w:p w14:paraId="5479B1A5" w14:textId="77777777" w:rsidR="00F35FE9" w:rsidRDefault="00F35FE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9056" w14:textId="77777777" w:rsidR="00F35FE9" w:rsidRDefault="00F35FE9" w:rsidP="00527FC7">
      <w:pPr>
        <w:spacing w:after="0" w:line="240" w:lineRule="auto"/>
      </w:pPr>
      <w:r>
        <w:separator/>
      </w:r>
    </w:p>
  </w:footnote>
  <w:footnote w:type="continuationSeparator" w:id="0">
    <w:p w14:paraId="1960E849" w14:textId="77777777" w:rsidR="00F35FE9" w:rsidRDefault="00F35FE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214"/>
    <w:multiLevelType w:val="hybridMultilevel"/>
    <w:tmpl w:val="58147B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B161915"/>
    <w:multiLevelType w:val="hybridMultilevel"/>
    <w:tmpl w:val="7634120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86572646">
    <w:abstractNumId w:val="0"/>
  </w:num>
  <w:num w:numId="11" w16cid:durableId="1097409211">
    <w:abstractNumId w:val="0"/>
  </w:num>
  <w:num w:numId="12" w16cid:durableId="153788924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54B39"/>
    <w:rsid w:val="00C94FED"/>
    <w:rsid w:val="00CA5E68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35FE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7</cp:revision>
  <dcterms:created xsi:type="dcterms:W3CDTF">2023-10-26T22:51:00Z</dcterms:created>
  <dcterms:modified xsi:type="dcterms:W3CDTF">2024-01-09T21:08:00Z</dcterms:modified>
</cp:coreProperties>
</file>